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02" w:rsidRPr="00110DDC" w:rsidRDefault="00401227" w:rsidP="00110DDC">
      <w:pPr>
        <w:jc w:val="center"/>
        <w:rPr>
          <w:rFonts w:ascii="Comic Sans MS" w:eastAsia="Arial Unicode MS" w:hAnsi="Comic Sans MS" w:cs="Times New Roman"/>
          <w:b/>
          <w:sz w:val="72"/>
          <w:szCs w:val="72"/>
        </w:rPr>
      </w:pPr>
      <w:r>
        <w:rPr>
          <w:rFonts w:ascii="Comic Sans MS" w:eastAsia="Arial Unicode MS" w:hAnsi="Comic Sans MS" w:cs="Times New Roman"/>
          <w:b/>
          <w:sz w:val="72"/>
          <w:szCs w:val="72"/>
        </w:rPr>
        <w:t>L’</w:t>
      </w:r>
      <w:r w:rsidR="004070CA">
        <w:rPr>
          <w:rFonts w:ascii="Comic Sans MS" w:eastAsia="Arial Unicode MS" w:hAnsi="Comic Sans MS" w:cs="Times New Roman"/>
          <w:b/>
          <w:sz w:val="72"/>
          <w:szCs w:val="72"/>
        </w:rPr>
        <w:t>automne</w:t>
      </w:r>
    </w:p>
    <w:p w:rsidR="00E40F02" w:rsidRPr="00110DDC" w:rsidRDefault="00E40F02" w:rsidP="00401227">
      <w:pPr>
        <w:ind w:firstLine="708"/>
        <w:jc w:val="both"/>
        <w:rPr>
          <w:rFonts w:ascii="Comic Sans MS" w:eastAsia="Arial Unicode MS" w:hAnsi="Comic Sans MS" w:cs="Times New Roman"/>
          <w:sz w:val="36"/>
          <w:szCs w:val="36"/>
        </w:rPr>
      </w:pPr>
      <w:r w:rsidRPr="00110DDC">
        <w:rPr>
          <w:rFonts w:ascii="Comic Sans MS" w:eastAsia="Arial Unicode MS" w:hAnsi="Comic Sans MS" w:cs="Times New Roman"/>
          <w:sz w:val="36"/>
          <w:szCs w:val="36"/>
        </w:rPr>
        <w:t>Bonjour! Je m’appelle Nashua, je suis Algonquien et j’ai 11 ans. Je vis dans un</w:t>
      </w:r>
      <w:r w:rsidR="00390CCC">
        <w:rPr>
          <w:rFonts w:ascii="Comic Sans MS" w:eastAsia="Arial Unicode MS" w:hAnsi="Comic Sans MS" w:cs="Times New Roman"/>
          <w:sz w:val="36"/>
          <w:szCs w:val="36"/>
        </w:rPr>
        <w:t xml:space="preserve"> wigwam. Mon</w:t>
      </w:r>
      <w:r w:rsidRPr="00110DDC">
        <w:rPr>
          <w:rFonts w:ascii="Comic Sans MS" w:eastAsia="Arial Unicode MS" w:hAnsi="Comic Sans MS" w:cs="Times New Roman"/>
          <w:sz w:val="36"/>
          <w:szCs w:val="36"/>
        </w:rPr>
        <w:t xml:space="preserve"> peuple</w:t>
      </w:r>
      <w:r w:rsidR="00390CCC">
        <w:rPr>
          <w:rFonts w:ascii="Comic Sans MS" w:eastAsia="Arial Unicode MS" w:hAnsi="Comic Sans MS" w:cs="Times New Roman"/>
          <w:sz w:val="36"/>
          <w:szCs w:val="36"/>
        </w:rPr>
        <w:t xml:space="preserve"> est</w:t>
      </w:r>
      <w:r w:rsidRPr="00110DDC">
        <w:rPr>
          <w:rFonts w:ascii="Comic Sans MS" w:eastAsia="Arial Unicode MS" w:hAnsi="Comic Sans MS" w:cs="Times New Roman"/>
          <w:sz w:val="36"/>
          <w:szCs w:val="36"/>
        </w:rPr>
        <w:t xml:space="preserve"> nomade. Pour que tout fonctionne, chacun des membres de la famille a son propre rôle à jouer dans chacune des saisons. </w:t>
      </w:r>
    </w:p>
    <w:p w:rsidR="008278A4" w:rsidRDefault="004070CA" w:rsidP="00E40F02">
      <w:pPr>
        <w:ind w:firstLine="708"/>
        <w:jc w:val="both"/>
        <w:rPr>
          <w:rFonts w:ascii="Comic Sans MS" w:eastAsia="Arial Unicode MS" w:hAnsi="Comic Sans MS" w:cs="Times New Roman"/>
          <w:sz w:val="36"/>
          <w:szCs w:val="36"/>
        </w:rPr>
      </w:pPr>
      <w:r w:rsidRPr="004070CA">
        <w:rPr>
          <w:rFonts w:ascii="Comic Sans MS" w:eastAsia="Arial Unicode MS" w:hAnsi="Comic Sans MS" w:cs="Times New Roman"/>
          <w:sz w:val="36"/>
          <w:szCs w:val="36"/>
        </w:rPr>
        <w:t xml:space="preserve">Les hommes de la tribu doivent défaire les peaux et l’écorce qui couvrent le wigwam, car nous devons nous déplacer vers le nord pour y passer l’hiver. J’ai donc appris à démonter notre campement. De plus, les hommes transporteront les canots, les avirons et les armes. Pendant ce temps, les femmes doivent s’occuper de faire les bagages. Elles préparent aussi nos vêtements qui sont faits de peaux et de fourrures que les hommes ont chassées. Ma sœur et les autres fillettes de la tribu aident ma mère et les autres femmes à préparer notre départ.    </w:t>
      </w:r>
    </w:p>
    <w:p w:rsidR="004676C9" w:rsidRDefault="004676C9" w:rsidP="00E40F02">
      <w:pPr>
        <w:ind w:firstLine="708"/>
        <w:jc w:val="both"/>
        <w:rPr>
          <w:rFonts w:ascii="Comic Sans MS" w:eastAsia="Arial Unicode MS" w:hAnsi="Comic Sans MS" w:cs="Times New Roman"/>
          <w:sz w:val="36"/>
          <w:szCs w:val="36"/>
        </w:rPr>
      </w:pPr>
    </w:p>
    <w:p w:rsidR="004676C9" w:rsidRDefault="004676C9" w:rsidP="00E40F02">
      <w:pPr>
        <w:ind w:firstLine="708"/>
        <w:jc w:val="both"/>
        <w:rPr>
          <w:rFonts w:ascii="Comic Sans MS" w:eastAsia="Arial Unicode MS" w:hAnsi="Comic Sans MS" w:cs="Times New Roman"/>
          <w:sz w:val="36"/>
          <w:szCs w:val="36"/>
        </w:rPr>
      </w:pPr>
    </w:p>
    <w:p w:rsidR="004676C9" w:rsidRPr="004D1718" w:rsidRDefault="004676C9" w:rsidP="004676C9">
      <w:pPr>
        <w:ind w:firstLine="708"/>
        <w:jc w:val="center"/>
        <w:rPr>
          <w:rFonts w:ascii="Comic Sans MS" w:eastAsia="Arial Unicode MS" w:hAnsi="Comic Sans MS" w:cs="Times New Roman"/>
          <w:b/>
          <w:sz w:val="72"/>
          <w:szCs w:val="72"/>
        </w:rPr>
      </w:pPr>
      <w:r w:rsidRPr="004D1718">
        <w:rPr>
          <w:rFonts w:ascii="Comic Sans MS" w:eastAsia="Arial Unicode MS" w:hAnsi="Comic Sans MS" w:cs="Times New Roman"/>
          <w:b/>
          <w:sz w:val="72"/>
          <w:szCs w:val="72"/>
        </w:rPr>
        <w:lastRenderedPageBreak/>
        <w:t>Les images</w:t>
      </w:r>
    </w:p>
    <w:p w:rsidR="004676C9" w:rsidRPr="00262E48" w:rsidRDefault="00DF3AC9" w:rsidP="00DF3AC9">
      <w:pPr>
        <w:ind w:firstLine="708"/>
        <w:jc w:val="both"/>
        <w:rPr>
          <w:rFonts w:ascii="Comic Sans MS" w:hAnsi="Comic Sans MS"/>
          <w:sz w:val="36"/>
          <w:szCs w:val="36"/>
        </w:rPr>
      </w:pPr>
      <w:r>
        <w:rPr>
          <w:rFonts w:ascii="Comic Sans MS" w:hAnsi="Comic Sans MS"/>
          <w:noProof/>
          <w:sz w:val="36"/>
          <w:szCs w:val="36"/>
          <w:lang w:eastAsia="fr-CA"/>
        </w:rPr>
        <w:drawing>
          <wp:anchor distT="0" distB="0" distL="114300" distR="114300" simplePos="0" relativeHeight="251658240" behindDoc="0" locked="0" layoutInCell="1" allowOverlap="1">
            <wp:simplePos x="0" y="0"/>
            <wp:positionH relativeFrom="column">
              <wp:posOffset>-874568</wp:posOffset>
            </wp:positionH>
            <wp:positionV relativeFrom="paragraph">
              <wp:posOffset>420164</wp:posOffset>
            </wp:positionV>
            <wp:extent cx="3601109" cy="2351314"/>
            <wp:effectExtent l="19050" t="0" r="0" b="0"/>
            <wp:wrapNone/>
            <wp:docPr id="5" name="Picture 5" descr="http://primaire.recitus.qc.ca/sites/default/files/images/nn_0060a07b505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imaire.recitus.qc.ca/sites/default/files/images/nn_0060a07b50598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995" cy="2351240"/>
                    </a:xfrm>
                    <a:prstGeom prst="rect">
                      <a:avLst/>
                    </a:prstGeom>
                    <a:noFill/>
                    <a:ln>
                      <a:noFill/>
                    </a:ln>
                  </pic:spPr>
                </pic:pic>
              </a:graphicData>
            </a:graphic>
          </wp:anchor>
        </w:drawing>
      </w:r>
      <w:r>
        <w:rPr>
          <w:rFonts w:ascii="Comic Sans MS" w:hAnsi="Comic Sans MS"/>
          <w:noProof/>
          <w:sz w:val="36"/>
          <w:szCs w:val="36"/>
          <w:lang w:eastAsia="fr-CA"/>
        </w:rPr>
        <w:drawing>
          <wp:anchor distT="0" distB="0" distL="114300" distR="114300" simplePos="0" relativeHeight="251663360" behindDoc="0" locked="0" layoutInCell="1" allowOverlap="1">
            <wp:simplePos x="0" y="0"/>
            <wp:positionH relativeFrom="column">
              <wp:posOffset>2912110</wp:posOffset>
            </wp:positionH>
            <wp:positionV relativeFrom="paragraph">
              <wp:posOffset>419735</wp:posOffset>
            </wp:positionV>
            <wp:extent cx="3479165" cy="2350770"/>
            <wp:effectExtent l="19050" t="0" r="6985" b="0"/>
            <wp:wrapThrough wrapText="bothSides">
              <wp:wrapPolygon edited="0">
                <wp:start x="-118" y="0"/>
                <wp:lineTo x="-118" y="21355"/>
                <wp:lineTo x="21643" y="21355"/>
                <wp:lineTo x="21643" y="0"/>
                <wp:lineTo x="-118" y="0"/>
              </wp:wrapPolygon>
            </wp:wrapThrough>
            <wp:docPr id="6" name="Picture 4" descr="http://www.thecanadianencyclopedia.com/media/algonkian-canoe-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canadianencyclopedia.com/media/algonkian-canoe-7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9165" cy="2350770"/>
                    </a:xfrm>
                    <a:prstGeom prst="rect">
                      <a:avLst/>
                    </a:prstGeom>
                    <a:noFill/>
                    <a:ln>
                      <a:noFill/>
                    </a:ln>
                  </pic:spPr>
                </pic:pic>
              </a:graphicData>
            </a:graphic>
          </wp:anchor>
        </w:drawing>
      </w:r>
      <w:bookmarkStart w:id="0" w:name="_GoBack"/>
    </w:p>
    <w:bookmarkEnd w:id="0"/>
    <w:p w:rsidR="00BD00A8" w:rsidRDefault="00BD00A8" w:rsidP="00E40F02">
      <w:pPr>
        <w:ind w:firstLine="708"/>
        <w:jc w:val="both"/>
        <w:rPr>
          <w:sz w:val="36"/>
          <w:szCs w:val="36"/>
        </w:rPr>
      </w:pPr>
    </w:p>
    <w:p w:rsidR="00DF3AC9" w:rsidRPr="00262E48" w:rsidRDefault="00DF3AC9" w:rsidP="00DF3AC9">
      <w:pPr>
        <w:ind w:firstLine="708"/>
        <w:jc w:val="both"/>
        <w:rPr>
          <w:rFonts w:ascii="Comic Sans MS" w:hAnsi="Comic Sans MS"/>
          <w:sz w:val="36"/>
          <w:szCs w:val="36"/>
        </w:rPr>
      </w:pPr>
    </w:p>
    <w:p w:rsidR="00BD00A8" w:rsidRPr="00262E48" w:rsidRDefault="00BD00A8" w:rsidP="00E40F02">
      <w:pPr>
        <w:ind w:firstLine="708"/>
        <w:jc w:val="both"/>
        <w:rPr>
          <w:rFonts w:ascii="Comic Sans MS" w:hAnsi="Comic Sans MS"/>
          <w:sz w:val="36"/>
          <w:szCs w:val="36"/>
        </w:rPr>
      </w:pPr>
    </w:p>
    <w:p w:rsidR="00BD00A8" w:rsidRDefault="00BD00A8" w:rsidP="006C5C01">
      <w:pPr>
        <w:jc w:val="both"/>
        <w:rPr>
          <w:rFonts w:ascii="Comic Sans MS" w:hAnsi="Comic Sans MS"/>
          <w:sz w:val="36"/>
          <w:szCs w:val="36"/>
        </w:rPr>
      </w:pPr>
    </w:p>
    <w:p w:rsidR="006C5C01" w:rsidRDefault="006C5C01" w:rsidP="006C5C01">
      <w:pPr>
        <w:jc w:val="both"/>
        <w:rPr>
          <w:rFonts w:ascii="Comic Sans MS" w:hAnsi="Comic Sans MS"/>
          <w:sz w:val="36"/>
          <w:szCs w:val="36"/>
        </w:rPr>
      </w:pPr>
    </w:p>
    <w:p w:rsidR="00DF3AC9" w:rsidRDefault="00DF3AC9" w:rsidP="00DF3AC9">
      <w:pPr>
        <w:jc w:val="both"/>
        <w:rPr>
          <w:rFonts w:ascii="Comic Sans MS" w:hAnsi="Comic Sans MS"/>
          <w:sz w:val="24"/>
          <w:szCs w:val="24"/>
        </w:rPr>
      </w:pPr>
      <w:r>
        <w:rPr>
          <w:rFonts w:ascii="Comic Sans MS" w:hAnsi="Comic Sans MS"/>
          <w:sz w:val="24"/>
          <w:szCs w:val="24"/>
        </w:rPr>
        <w:t xml:space="preserve">     Défaire le wigwam</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Transporter les canots</w:t>
      </w:r>
    </w:p>
    <w:p w:rsidR="00DF3AC9" w:rsidRPr="00DF3AC9" w:rsidRDefault="00DF3AC9" w:rsidP="00DF3AC9">
      <w:pPr>
        <w:jc w:val="both"/>
        <w:rPr>
          <w:rFonts w:ascii="Comic Sans MS" w:hAnsi="Comic Sans MS"/>
          <w:sz w:val="24"/>
          <w:szCs w:val="24"/>
        </w:rPr>
      </w:pPr>
      <w:r w:rsidRPr="00DF3AC9">
        <w:rPr>
          <w:rFonts w:ascii="Comic Sans MS" w:hAnsi="Comic Sans MS"/>
          <w:noProof/>
          <w:sz w:val="24"/>
          <w:szCs w:val="24"/>
          <w:lang w:eastAsia="fr-CA"/>
        </w:rPr>
        <w:drawing>
          <wp:anchor distT="0" distB="0" distL="114300" distR="114300" simplePos="0" relativeHeight="251661312" behindDoc="0" locked="0" layoutInCell="1" allowOverlap="1">
            <wp:simplePos x="0" y="0"/>
            <wp:positionH relativeFrom="column">
              <wp:posOffset>2541270</wp:posOffset>
            </wp:positionH>
            <wp:positionV relativeFrom="paragraph">
              <wp:posOffset>591820</wp:posOffset>
            </wp:positionV>
            <wp:extent cx="3851910" cy="2446020"/>
            <wp:effectExtent l="19050" t="0" r="0" b="0"/>
            <wp:wrapThrough wrapText="bothSides">
              <wp:wrapPolygon edited="0">
                <wp:start x="-107" y="0"/>
                <wp:lineTo x="-107" y="21364"/>
                <wp:lineTo x="21579" y="21364"/>
                <wp:lineTo x="21579" y="0"/>
                <wp:lineTo x="-107" y="0"/>
              </wp:wrapPolygon>
            </wp:wrapThrough>
            <wp:docPr id="7" name="Picture 7" descr="http://primaire.recitus.qc.ca/sites/default/files/images/nn_2d9364c4505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imaire.recitus.qc.ca/sites/default/files/images/nn_2d9364c450598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1910" cy="2446020"/>
                    </a:xfrm>
                    <a:prstGeom prst="rect">
                      <a:avLst/>
                    </a:prstGeom>
                    <a:noFill/>
                    <a:ln>
                      <a:noFill/>
                    </a:ln>
                  </pic:spPr>
                </pic:pic>
              </a:graphicData>
            </a:graphic>
          </wp:anchor>
        </w:drawing>
      </w:r>
      <w:r w:rsidRPr="00DF3AC9">
        <w:rPr>
          <w:rFonts w:ascii="Comic Sans MS" w:hAnsi="Comic Sans MS"/>
          <w:noProof/>
          <w:sz w:val="24"/>
          <w:szCs w:val="24"/>
          <w:lang w:eastAsia="fr-CA"/>
        </w:rPr>
        <w:drawing>
          <wp:anchor distT="0" distB="0" distL="114300" distR="114300" simplePos="0" relativeHeight="251660288" behindDoc="0" locked="0" layoutInCell="1" allowOverlap="1">
            <wp:simplePos x="0" y="0"/>
            <wp:positionH relativeFrom="column">
              <wp:posOffset>-841375</wp:posOffset>
            </wp:positionH>
            <wp:positionV relativeFrom="paragraph">
              <wp:posOffset>414020</wp:posOffset>
            </wp:positionV>
            <wp:extent cx="3474085" cy="2481580"/>
            <wp:effectExtent l="19050" t="0" r="0" b="0"/>
            <wp:wrapThrough wrapText="bothSides">
              <wp:wrapPolygon edited="0">
                <wp:start x="-118" y="0"/>
                <wp:lineTo x="-118" y="21390"/>
                <wp:lineTo x="21557" y="21390"/>
                <wp:lineTo x="21557" y="0"/>
                <wp:lineTo x="-118" y="0"/>
              </wp:wrapPolygon>
            </wp:wrapThrough>
            <wp:docPr id="1" name="Picture 2" descr="http://www2.uqtr.ca/hee/site_1/data/1876/images/confect_vetement_1_9_1_2_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uqtr.ca/hee/site_1/data/1876/images/confect_vetement_1_9_1_2_9_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4085" cy="2481580"/>
                    </a:xfrm>
                    <a:prstGeom prst="rect">
                      <a:avLst/>
                    </a:prstGeom>
                    <a:noFill/>
                    <a:ln>
                      <a:noFill/>
                    </a:ln>
                  </pic:spPr>
                </pic:pic>
              </a:graphicData>
            </a:graphic>
          </wp:anchor>
        </w:drawing>
      </w:r>
    </w:p>
    <w:p w:rsidR="00DF3AC9" w:rsidRPr="00DF3AC9" w:rsidRDefault="00DF3AC9" w:rsidP="00DF3AC9">
      <w:pPr>
        <w:jc w:val="both"/>
        <w:rPr>
          <w:rFonts w:ascii="Comic Sans MS" w:hAnsi="Comic Sans MS"/>
          <w:sz w:val="24"/>
          <w:szCs w:val="24"/>
        </w:rPr>
      </w:pPr>
    </w:p>
    <w:p w:rsidR="006C5C01" w:rsidRPr="00DF3AC9" w:rsidRDefault="00DF3AC9" w:rsidP="00DF3AC9">
      <w:pPr>
        <w:rPr>
          <w:rFonts w:ascii="Comic Sans MS" w:hAnsi="Comic Sans MS"/>
          <w:sz w:val="24"/>
          <w:szCs w:val="24"/>
        </w:rPr>
      </w:pPr>
      <w:r>
        <w:rPr>
          <w:rFonts w:ascii="Comic Sans MS" w:hAnsi="Comic Sans MS"/>
          <w:sz w:val="24"/>
          <w:szCs w:val="24"/>
        </w:rPr>
        <w:t xml:space="preserve">Fabriquer les vêtements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Transporter les canots</w:t>
      </w:r>
    </w:p>
    <w:sectPr w:rsidR="006C5C01" w:rsidRPr="00DF3AC9" w:rsidSect="007B091C">
      <w:footerReference w:type="defaul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A0" w:rsidRDefault="007315A0" w:rsidP="006C5C01">
      <w:pPr>
        <w:spacing w:after="0" w:line="240" w:lineRule="auto"/>
      </w:pPr>
      <w:r>
        <w:separator/>
      </w:r>
    </w:p>
  </w:endnote>
  <w:endnote w:type="continuationSeparator" w:id="0">
    <w:p w:rsidR="007315A0" w:rsidRDefault="007315A0" w:rsidP="006C5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01" w:rsidRDefault="006C5C01" w:rsidP="007B091C">
    <w:pPr>
      <w:pStyle w:val="Footer"/>
      <w:tabs>
        <w:tab w:val="clear" w:pos="4320"/>
        <w:tab w:val="clear" w:pos="8640"/>
        <w:tab w:val="left" w:pos="4488"/>
      </w:tabs>
    </w:pPr>
    <w:r>
      <w:t xml:space="preserve">Sources des images : </w:t>
    </w:r>
    <w:proofErr w:type="spellStart"/>
    <w:r w:rsidRPr="006C5C01">
      <w:rPr>
        <w:i/>
      </w:rPr>
      <w:t>Aki</w:t>
    </w:r>
    <w:proofErr w:type="spellEnd"/>
    <w:r w:rsidRPr="006C5C01">
      <w:rPr>
        <w:i/>
      </w:rPr>
      <w:t xml:space="preserve">, Google, </w:t>
    </w:r>
    <w:proofErr w:type="spellStart"/>
    <w:r w:rsidRPr="006C5C01">
      <w:rPr>
        <w:i/>
      </w:rPr>
      <w:t>Re</w:t>
    </w:r>
    <w:r>
      <w:rPr>
        <w:i/>
      </w:rPr>
      <w:t>citus</w:t>
    </w:r>
    <w:proofErr w:type="spellEnd"/>
    <w:r>
      <w:rPr>
        <w:i/>
      </w:rPr>
      <w:t>.</w:t>
    </w:r>
    <w:r w:rsidR="007B091C">
      <w:rPr>
        <w:i/>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8B" w:rsidRPr="0050619A" w:rsidRDefault="0097568B" w:rsidP="0097568B">
    <w:pPr>
      <w:pStyle w:val="Footer"/>
      <w:ind w:firstLine="708"/>
      <w:rPr>
        <w:i/>
      </w:rPr>
    </w:pPr>
    <w:r w:rsidRPr="0050619A">
      <w:rPr>
        <w:i/>
      </w:rPr>
      <w:t xml:space="preserve">Texte </w:t>
    </w:r>
    <w:r>
      <w:rPr>
        <w:i/>
      </w:rPr>
      <w:t>inspiré</w:t>
    </w:r>
    <w:r w:rsidRPr="0050619A">
      <w:rPr>
        <w:i/>
      </w:rPr>
      <w:t xml:space="preserve"> de Voyages et de Didactique</w:t>
    </w:r>
    <w:r>
      <w:rPr>
        <w:i/>
      </w:rPr>
      <w:t xml:space="preserve"> de</w:t>
    </w:r>
    <w:r w:rsidRPr="0050619A">
      <w:rPr>
        <w:i/>
      </w:rPr>
      <w:t xml:space="preserve"> l’</w:t>
    </w:r>
    <w:r>
      <w:rPr>
        <w:i/>
      </w:rPr>
      <w:t>univers social au primaire.</w:t>
    </w:r>
  </w:p>
  <w:p w:rsidR="007C56D1" w:rsidRDefault="007C5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A0" w:rsidRDefault="007315A0" w:rsidP="006C5C01">
      <w:pPr>
        <w:spacing w:after="0" w:line="240" w:lineRule="auto"/>
      </w:pPr>
      <w:r>
        <w:separator/>
      </w:r>
    </w:p>
  </w:footnote>
  <w:footnote w:type="continuationSeparator" w:id="0">
    <w:p w:rsidR="007315A0" w:rsidRDefault="007315A0" w:rsidP="006C5C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E40F02"/>
    <w:rsid w:val="00110DDC"/>
    <w:rsid w:val="00262E48"/>
    <w:rsid w:val="00390CCC"/>
    <w:rsid w:val="00401227"/>
    <w:rsid w:val="004070CA"/>
    <w:rsid w:val="004676C9"/>
    <w:rsid w:val="004D1718"/>
    <w:rsid w:val="005161C0"/>
    <w:rsid w:val="00591761"/>
    <w:rsid w:val="006C5C01"/>
    <w:rsid w:val="007315A0"/>
    <w:rsid w:val="007B091C"/>
    <w:rsid w:val="007C56D1"/>
    <w:rsid w:val="008278A4"/>
    <w:rsid w:val="00914037"/>
    <w:rsid w:val="0097568B"/>
    <w:rsid w:val="00AE091F"/>
    <w:rsid w:val="00B141CB"/>
    <w:rsid w:val="00BA2E08"/>
    <w:rsid w:val="00BD00A8"/>
    <w:rsid w:val="00DF3AC9"/>
    <w:rsid w:val="00E40F02"/>
    <w:rsid w:val="00F21FD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C9"/>
    <w:rPr>
      <w:rFonts w:ascii="Tahoma" w:hAnsi="Tahoma" w:cs="Tahoma"/>
      <w:sz w:val="16"/>
      <w:szCs w:val="16"/>
    </w:rPr>
  </w:style>
  <w:style w:type="paragraph" w:styleId="EndnoteText">
    <w:name w:val="endnote text"/>
    <w:basedOn w:val="Normal"/>
    <w:link w:val="EndnoteTextChar"/>
    <w:uiPriority w:val="99"/>
    <w:semiHidden/>
    <w:unhideWhenUsed/>
    <w:rsid w:val="006C5C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5C01"/>
    <w:rPr>
      <w:sz w:val="20"/>
      <w:szCs w:val="20"/>
    </w:rPr>
  </w:style>
  <w:style w:type="character" w:styleId="EndnoteReference">
    <w:name w:val="endnote reference"/>
    <w:basedOn w:val="DefaultParagraphFont"/>
    <w:uiPriority w:val="99"/>
    <w:semiHidden/>
    <w:unhideWhenUsed/>
    <w:rsid w:val="006C5C01"/>
    <w:rPr>
      <w:vertAlign w:val="superscript"/>
    </w:rPr>
  </w:style>
  <w:style w:type="paragraph" w:styleId="FootnoteText">
    <w:name w:val="footnote text"/>
    <w:basedOn w:val="Normal"/>
    <w:link w:val="FootnoteTextChar"/>
    <w:uiPriority w:val="99"/>
    <w:semiHidden/>
    <w:unhideWhenUsed/>
    <w:rsid w:val="006C5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C01"/>
    <w:rPr>
      <w:sz w:val="20"/>
      <w:szCs w:val="20"/>
    </w:rPr>
  </w:style>
  <w:style w:type="character" w:styleId="FootnoteReference">
    <w:name w:val="footnote reference"/>
    <w:basedOn w:val="DefaultParagraphFont"/>
    <w:uiPriority w:val="99"/>
    <w:semiHidden/>
    <w:unhideWhenUsed/>
    <w:rsid w:val="006C5C01"/>
    <w:rPr>
      <w:vertAlign w:val="superscript"/>
    </w:rPr>
  </w:style>
  <w:style w:type="paragraph" w:styleId="Header">
    <w:name w:val="header"/>
    <w:basedOn w:val="Normal"/>
    <w:link w:val="HeaderChar"/>
    <w:uiPriority w:val="99"/>
    <w:unhideWhenUsed/>
    <w:rsid w:val="006C5C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5C01"/>
  </w:style>
  <w:style w:type="paragraph" w:styleId="Footer">
    <w:name w:val="footer"/>
    <w:basedOn w:val="Normal"/>
    <w:link w:val="FooterChar"/>
    <w:uiPriority w:val="99"/>
    <w:unhideWhenUsed/>
    <w:rsid w:val="006C5C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5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C9"/>
    <w:rPr>
      <w:rFonts w:ascii="Tahoma" w:hAnsi="Tahoma" w:cs="Tahoma"/>
      <w:sz w:val="16"/>
      <w:szCs w:val="16"/>
    </w:rPr>
  </w:style>
  <w:style w:type="paragraph" w:styleId="EndnoteText">
    <w:name w:val="endnote text"/>
    <w:basedOn w:val="Normal"/>
    <w:link w:val="EndnoteTextChar"/>
    <w:uiPriority w:val="99"/>
    <w:semiHidden/>
    <w:unhideWhenUsed/>
    <w:rsid w:val="006C5C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5C01"/>
    <w:rPr>
      <w:sz w:val="20"/>
      <w:szCs w:val="20"/>
    </w:rPr>
  </w:style>
  <w:style w:type="character" w:styleId="EndnoteReference">
    <w:name w:val="endnote reference"/>
    <w:basedOn w:val="DefaultParagraphFont"/>
    <w:uiPriority w:val="99"/>
    <w:semiHidden/>
    <w:unhideWhenUsed/>
    <w:rsid w:val="006C5C01"/>
    <w:rPr>
      <w:vertAlign w:val="superscript"/>
    </w:rPr>
  </w:style>
  <w:style w:type="paragraph" w:styleId="FootnoteText">
    <w:name w:val="footnote text"/>
    <w:basedOn w:val="Normal"/>
    <w:link w:val="FootnoteTextChar"/>
    <w:uiPriority w:val="99"/>
    <w:semiHidden/>
    <w:unhideWhenUsed/>
    <w:rsid w:val="006C5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C01"/>
    <w:rPr>
      <w:sz w:val="20"/>
      <w:szCs w:val="20"/>
    </w:rPr>
  </w:style>
  <w:style w:type="character" w:styleId="FootnoteReference">
    <w:name w:val="footnote reference"/>
    <w:basedOn w:val="DefaultParagraphFont"/>
    <w:uiPriority w:val="99"/>
    <w:semiHidden/>
    <w:unhideWhenUsed/>
    <w:rsid w:val="006C5C01"/>
    <w:rPr>
      <w:vertAlign w:val="superscript"/>
    </w:rPr>
  </w:style>
  <w:style w:type="paragraph" w:styleId="Header">
    <w:name w:val="header"/>
    <w:basedOn w:val="Normal"/>
    <w:link w:val="HeaderChar"/>
    <w:uiPriority w:val="99"/>
    <w:unhideWhenUsed/>
    <w:rsid w:val="006C5C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5C01"/>
  </w:style>
  <w:style w:type="paragraph" w:styleId="Footer">
    <w:name w:val="footer"/>
    <w:basedOn w:val="Normal"/>
    <w:link w:val="FooterChar"/>
    <w:uiPriority w:val="99"/>
    <w:unhideWhenUsed/>
    <w:rsid w:val="006C5C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5C0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914E-6196-4AF4-921A-BB4D2E82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Beaulieu</dc:creator>
  <cp:lastModifiedBy>Anne-Julie Fortin</cp:lastModifiedBy>
  <cp:revision>3</cp:revision>
  <dcterms:created xsi:type="dcterms:W3CDTF">2013-12-12T22:27:00Z</dcterms:created>
  <dcterms:modified xsi:type="dcterms:W3CDTF">2013-12-13T05:57:00Z</dcterms:modified>
</cp:coreProperties>
</file>